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A5F2E" w14:textId="77777777" w:rsidR="00810432" w:rsidRPr="00094434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094434">
        <w:rPr>
          <w:rFonts w:ascii="Times New Roman" w:hAnsi="Times New Roman"/>
          <w:sz w:val="28"/>
          <w:szCs w:val="28"/>
        </w:rPr>
        <w:t xml:space="preserve">Приложение </w:t>
      </w:r>
    </w:p>
    <w:p w14:paraId="4EF25328" w14:textId="72BF0305" w:rsidR="00810432" w:rsidRPr="00CF59EC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094434">
        <w:rPr>
          <w:rFonts w:ascii="Times New Roman" w:hAnsi="Times New Roman"/>
          <w:sz w:val="28"/>
          <w:szCs w:val="28"/>
        </w:rPr>
        <w:t xml:space="preserve">к решению Думы </w:t>
      </w:r>
      <w:r w:rsidRPr="00CF59EC">
        <w:rPr>
          <w:rFonts w:ascii="Times New Roman" w:hAnsi="Times New Roman"/>
          <w:sz w:val="28"/>
          <w:szCs w:val="28"/>
        </w:rPr>
        <w:t xml:space="preserve">Соликамского </w:t>
      </w:r>
      <w:r w:rsidR="0045650E" w:rsidRPr="00CF59EC">
        <w:rPr>
          <w:rFonts w:ascii="Times New Roman" w:hAnsi="Times New Roman"/>
          <w:sz w:val="28"/>
          <w:szCs w:val="28"/>
        </w:rPr>
        <w:t>муниципального</w:t>
      </w:r>
      <w:r w:rsidRPr="00CF59EC">
        <w:rPr>
          <w:rFonts w:ascii="Times New Roman" w:hAnsi="Times New Roman"/>
          <w:sz w:val="28"/>
          <w:szCs w:val="28"/>
        </w:rPr>
        <w:t xml:space="preserve"> округа </w:t>
      </w:r>
    </w:p>
    <w:p w14:paraId="416D1181" w14:textId="77777777" w:rsidR="00810432" w:rsidRPr="00CF59EC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CF59EC">
        <w:rPr>
          <w:rFonts w:ascii="Times New Roman" w:hAnsi="Times New Roman"/>
          <w:sz w:val="28"/>
          <w:szCs w:val="28"/>
        </w:rPr>
        <w:t>от ___________ № ________</w:t>
      </w:r>
    </w:p>
    <w:p w14:paraId="104551E4" w14:textId="77777777" w:rsidR="00810432" w:rsidRPr="00CF59EC" w:rsidRDefault="00810432" w:rsidP="00FE56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634B01" w14:textId="77777777" w:rsidR="00810432" w:rsidRPr="00CF59EC" w:rsidRDefault="00810432" w:rsidP="0066332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F59EC">
        <w:rPr>
          <w:rFonts w:ascii="Times New Roman" w:hAnsi="Times New Roman"/>
          <w:b/>
          <w:sz w:val="28"/>
          <w:szCs w:val="28"/>
        </w:rPr>
        <w:t xml:space="preserve">ПЕРЕЧЕНЬ </w:t>
      </w:r>
    </w:p>
    <w:p w14:paraId="52414186" w14:textId="77777777" w:rsidR="00810432" w:rsidRPr="00CF59EC" w:rsidRDefault="00810432" w:rsidP="0066332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F59EC">
        <w:rPr>
          <w:rFonts w:ascii="Times New Roman" w:hAnsi="Times New Roman"/>
          <w:b/>
          <w:sz w:val="28"/>
          <w:szCs w:val="28"/>
        </w:rPr>
        <w:t xml:space="preserve">мероприятий, рекомендованных администрации </w:t>
      </w:r>
    </w:p>
    <w:p w14:paraId="2C7B9B8E" w14:textId="27B49094" w:rsidR="00810432" w:rsidRPr="00CF59EC" w:rsidRDefault="00810432" w:rsidP="0066332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F59EC">
        <w:rPr>
          <w:rFonts w:ascii="Times New Roman" w:hAnsi="Times New Roman"/>
          <w:b/>
          <w:sz w:val="28"/>
          <w:szCs w:val="28"/>
        </w:rPr>
        <w:t xml:space="preserve">Соликамского </w:t>
      </w:r>
      <w:r w:rsidR="0045650E" w:rsidRPr="00CF59EC">
        <w:rPr>
          <w:rFonts w:ascii="Times New Roman" w:hAnsi="Times New Roman"/>
          <w:b/>
          <w:sz w:val="28"/>
          <w:szCs w:val="28"/>
        </w:rPr>
        <w:t>муниципального</w:t>
      </w:r>
      <w:r w:rsidRPr="00CF59EC">
        <w:rPr>
          <w:rFonts w:ascii="Times New Roman" w:hAnsi="Times New Roman"/>
          <w:b/>
          <w:sz w:val="28"/>
          <w:szCs w:val="28"/>
        </w:rPr>
        <w:t xml:space="preserve"> округа, для реализации в 202</w:t>
      </w:r>
      <w:r w:rsidR="0045650E" w:rsidRPr="00CF59EC">
        <w:rPr>
          <w:rFonts w:ascii="Times New Roman" w:hAnsi="Times New Roman"/>
          <w:b/>
          <w:sz w:val="28"/>
          <w:szCs w:val="28"/>
        </w:rPr>
        <w:t>6</w:t>
      </w:r>
      <w:r w:rsidRPr="00CF59EC">
        <w:rPr>
          <w:rFonts w:ascii="Times New Roman" w:hAnsi="Times New Roman"/>
          <w:b/>
          <w:sz w:val="28"/>
          <w:szCs w:val="28"/>
        </w:rPr>
        <w:t xml:space="preserve"> году </w:t>
      </w:r>
    </w:p>
    <w:p w14:paraId="1D0B6351" w14:textId="77777777" w:rsidR="00810432" w:rsidRPr="00CF59EC" w:rsidRDefault="00810432" w:rsidP="00FE56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8EDCDE6" w14:textId="77777777" w:rsidR="00810432" w:rsidRPr="00CF59EC" w:rsidRDefault="00810432" w:rsidP="00FE56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340EFC" w14:textId="051BE444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Выполнить ремонт системы канализации в МАОУ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СОШ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(отделение по </w:t>
      </w:r>
      <w:proofErr w:type="spellStart"/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ул.Фрунзе</w:t>
      </w:r>
      <w:proofErr w:type="spellEnd"/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, 114).</w:t>
      </w:r>
    </w:p>
    <w:p w14:paraId="6A4D9D94" w14:textId="5BDE8547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Включить в муниципальное задание </w:t>
      </w:r>
      <w:r w:rsidR="003839D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правления образования </w:t>
      </w:r>
      <w:r w:rsidR="003839D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Соликамского муниципального округа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замену ограждения территории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МАОУ «СОШ № 17» (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ул. Северная</w:t>
      </w:r>
      <w:r w:rsidR="009B3F23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31</w:t>
      </w:r>
      <w:r w:rsidR="003839D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14:paraId="2E421735" w14:textId="3D9DA187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Ремонт спортзала в пристрое М</w:t>
      </w:r>
      <w:r w:rsidR="00394076" w:rsidRPr="00CF59EC">
        <w:rPr>
          <w:rFonts w:ascii="Times New Roman" w:eastAsia="Times New Roman" w:hAnsi="Times New Roman"/>
          <w:sz w:val="28"/>
          <w:szCs w:val="28"/>
          <w:lang w:eastAsia="ru-RU"/>
        </w:rPr>
        <w:t>АО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СОШ №7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DA776EA" w14:textId="3EC43754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Ремонт кровли на переходе в спортзал в пристрое МА</w:t>
      </w:r>
      <w:r w:rsidR="00563874" w:rsidRPr="00CF59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СОШ №7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62CBFF26" w14:textId="56E0BD56" w:rsidR="003839D7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Ремонт лестницы МАОУ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СОШ №4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ул.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Калийная, 146 (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ход на территорию школы).</w:t>
      </w:r>
    </w:p>
    <w:p w14:paraId="5EC516C6" w14:textId="2A647A10" w:rsidR="003839D7" w:rsidRPr="00CF59EC" w:rsidRDefault="003839D7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Ремонт покрытия и ограждения </w:t>
      </w:r>
      <w:proofErr w:type="spellStart"/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баскетбольно</w:t>
      </w:r>
      <w:proofErr w:type="spellEnd"/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-волейбольной площадки стадиона по </w:t>
      </w:r>
      <w:proofErr w:type="spellStart"/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ул.Фрунзе</w:t>
      </w:r>
      <w:proofErr w:type="spellEnd"/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1B2AFA23" w14:textId="6BAB7FBE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Выполнить устройство пешеходной дорожки по </w:t>
      </w:r>
      <w:proofErr w:type="spellStart"/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ул.Ульянова</w:t>
      </w:r>
      <w:proofErr w:type="spellEnd"/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(от </w:t>
      </w:r>
      <w:proofErr w:type="spellStart"/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ул.Боровая</w:t>
      </w:r>
      <w:proofErr w:type="spellEnd"/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до моста через </w:t>
      </w:r>
      <w:proofErr w:type="spellStart"/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р.Селянка</w:t>
      </w:r>
      <w:proofErr w:type="spellEnd"/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1ADD42B" w14:textId="035CD268" w:rsidR="0045650E" w:rsidRPr="00CF59EC" w:rsidRDefault="003A6F67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Устройство тротуара</w:t>
      </w:r>
      <w:r w:rsidR="0045650E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вдоль дома бульвар</w:t>
      </w:r>
      <w:r w:rsidR="00020AF4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Красный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5650E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10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7786F25" w14:textId="02ABD6F4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Устройство освещения от </w:t>
      </w:r>
      <w:proofErr w:type="spellStart"/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ул.Сильвинитовая</w:t>
      </w:r>
      <w:proofErr w:type="spellEnd"/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Уточкин пруд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) до ул. Моховая,</w:t>
      </w:r>
      <w:r w:rsidR="009B3F23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17А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E25DD05" w14:textId="2CD3180E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Расширение ливневого лотка с торца ул. Матросова</w:t>
      </w:r>
      <w:r w:rsidR="00942132" w:rsidRPr="00CF59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16 и дальнейший отвод ливневки на ул. Матросова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C33E598" w14:textId="15AB1DEC" w:rsidR="003A6F67" w:rsidRPr="00CF59EC" w:rsidRDefault="0045650E" w:rsidP="003A6F6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Вывоз грунта и мусора</w:t>
      </w:r>
      <w:r w:rsidR="003A6F6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оставшегося на улице Железнодорожная после сноса аварийного дома</w:t>
      </w:r>
      <w:r w:rsidR="003A6F6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336D0EE1" w14:textId="77777777" w:rsidR="003A6F67" w:rsidRPr="00CF59EC" w:rsidRDefault="003A6F67" w:rsidP="003A6F6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Включить в муниципальное задание комитета по физической культуре и спорту администрации Соликамского муниципального округа и в смету расходов на 2026 год, дополнительное финансирование и увеличение стоимости питания на летне-оздоровительную кампанию Соликамского муниципального округа.</w:t>
      </w:r>
    </w:p>
    <w:p w14:paraId="30323C8C" w14:textId="64C83494" w:rsidR="00F943E7" w:rsidRPr="00CF59EC" w:rsidRDefault="00F943E7" w:rsidP="00F943E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целесообразность 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строительств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стадиона у МА</w:t>
      </w:r>
      <w:r w:rsidR="00563874" w:rsidRPr="00CF59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СОШ №7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1B904617" w14:textId="00078627" w:rsidR="00F943E7" w:rsidRPr="00CF59EC" w:rsidRDefault="00F943E7" w:rsidP="00C9734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Реконструкция подпорной стенки между домом ул. 20-летия Победы, 61 и </w:t>
      </w:r>
      <w:r w:rsidR="00D73500" w:rsidRPr="00CF59EC">
        <w:rPr>
          <w:rFonts w:ascii="Times New Roman" w:eastAsia="Times New Roman" w:hAnsi="Times New Roman"/>
          <w:sz w:val="28"/>
          <w:szCs w:val="28"/>
          <w:lang w:eastAsia="ru-RU"/>
        </w:rPr>
        <w:t>корпусом 2 МАДОУ «Центр развития речи - Детский сад «Солнечный» (ул. 20</w:t>
      </w:r>
      <w:r w:rsidR="00A72CCC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-летия </w:t>
      </w:r>
      <w:r w:rsidR="00D73500" w:rsidRPr="00CF59EC">
        <w:rPr>
          <w:rFonts w:ascii="Times New Roman" w:eastAsia="Times New Roman" w:hAnsi="Times New Roman"/>
          <w:sz w:val="28"/>
          <w:szCs w:val="28"/>
          <w:lang w:eastAsia="ru-RU"/>
        </w:rPr>
        <w:t>Победы, 65</w:t>
      </w:r>
      <w:r w:rsidR="00A72CCC" w:rsidRPr="00CF59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73500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 организацией ограждения.</w:t>
      </w:r>
    </w:p>
    <w:p w14:paraId="21C2B684" w14:textId="0723A2FC" w:rsidR="00020AF4" w:rsidRPr="00CF59EC" w:rsidRDefault="00F943E7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Ликвидация зоны скопления воды на проезде вдоль бульвар</w:t>
      </w:r>
      <w:r w:rsidR="00020AF4" w:rsidRPr="00CF59EC">
        <w:rPr>
          <w:rFonts w:ascii="Times New Roman" w:eastAsia="Times New Roman" w:hAnsi="Times New Roman"/>
          <w:sz w:val="28"/>
          <w:szCs w:val="28"/>
          <w:lang w:eastAsia="ru-RU"/>
        </w:rPr>
        <w:t>а Красного, 32.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2B4068F" w14:textId="71A36A2F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Приведение площадок для </w:t>
      </w:r>
      <w:r w:rsidR="00563874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сбора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63874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ТКО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нормативное состояние за домом №</w:t>
      </w:r>
      <w:r w:rsidR="00563874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 по </w:t>
      </w:r>
      <w:proofErr w:type="spellStart"/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ул.П.Коммуны</w:t>
      </w:r>
      <w:proofErr w:type="spellEnd"/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между домами № 59 и 57 по ул. 20-летия Победы и между домами № 67 и 73 по ул. 20-летия Победы.</w:t>
      </w:r>
    </w:p>
    <w:p w14:paraId="50D4308A" w14:textId="0D74D6A5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Установка </w:t>
      </w:r>
      <w:r w:rsidR="00563874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водоразборной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колонки по ул. Шевченко.</w:t>
      </w:r>
    </w:p>
    <w:p w14:paraId="3121665A" w14:textId="7FF1930E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Ремонт </w:t>
      </w:r>
      <w:r w:rsidR="00563874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контейнерной площадки для сбора ТКО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адресу ул. Молодежная, 7А.</w:t>
      </w:r>
    </w:p>
    <w:p w14:paraId="059BEFDA" w14:textId="77777777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Выделить помещения для организации работы ТОС.</w:t>
      </w:r>
    </w:p>
    <w:p w14:paraId="6185F78F" w14:textId="60522E6C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Разработать план мероприятий по снижению количества «пушащих» тополей.  </w:t>
      </w:r>
    </w:p>
    <w:p w14:paraId="1849F62A" w14:textId="77777777" w:rsidR="0045650E" w:rsidRDefault="0045650E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45650E" w:rsidSect="0016359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5D54B" w14:textId="77777777" w:rsidR="006F643A" w:rsidRDefault="006F643A" w:rsidP="0016359D">
      <w:pPr>
        <w:spacing w:after="0" w:line="240" w:lineRule="auto"/>
      </w:pPr>
      <w:r>
        <w:separator/>
      </w:r>
    </w:p>
  </w:endnote>
  <w:endnote w:type="continuationSeparator" w:id="0">
    <w:p w14:paraId="10EFB5AB" w14:textId="77777777" w:rsidR="006F643A" w:rsidRDefault="006F643A" w:rsidP="0016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E6FB0" w14:textId="77777777" w:rsidR="006F643A" w:rsidRDefault="006F643A" w:rsidP="0016359D">
      <w:pPr>
        <w:spacing w:after="0" w:line="240" w:lineRule="auto"/>
      </w:pPr>
      <w:r>
        <w:separator/>
      </w:r>
    </w:p>
  </w:footnote>
  <w:footnote w:type="continuationSeparator" w:id="0">
    <w:p w14:paraId="124B6A3E" w14:textId="77777777" w:rsidR="006F643A" w:rsidRDefault="006F643A" w:rsidP="00163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D37B1" w14:textId="77777777" w:rsidR="00810432" w:rsidRDefault="0081043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93E3BAB" w14:textId="77777777" w:rsidR="00810432" w:rsidRDefault="0081043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407E13"/>
    <w:multiLevelType w:val="hybridMultilevel"/>
    <w:tmpl w:val="E0AE2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45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24FB"/>
    <w:rsid w:val="00004938"/>
    <w:rsid w:val="00014A2E"/>
    <w:rsid w:val="00016336"/>
    <w:rsid w:val="00020AF4"/>
    <w:rsid w:val="00094434"/>
    <w:rsid w:val="000A0FBD"/>
    <w:rsid w:val="00156D51"/>
    <w:rsid w:val="0016359D"/>
    <w:rsid w:val="00194EF6"/>
    <w:rsid w:val="001D7A44"/>
    <w:rsid w:val="00213572"/>
    <w:rsid w:val="00290A1E"/>
    <w:rsid w:val="00293E2E"/>
    <w:rsid w:val="002C119F"/>
    <w:rsid w:val="00300B67"/>
    <w:rsid w:val="003029A7"/>
    <w:rsid w:val="003141E8"/>
    <w:rsid w:val="00372128"/>
    <w:rsid w:val="003839D7"/>
    <w:rsid w:val="003844A2"/>
    <w:rsid w:val="00394076"/>
    <w:rsid w:val="003A6F67"/>
    <w:rsid w:val="003B0AA7"/>
    <w:rsid w:val="003B6C3C"/>
    <w:rsid w:val="003C65D5"/>
    <w:rsid w:val="0045650E"/>
    <w:rsid w:val="004C5775"/>
    <w:rsid w:val="004D659B"/>
    <w:rsid w:val="004E4D02"/>
    <w:rsid w:val="00551E21"/>
    <w:rsid w:val="00563874"/>
    <w:rsid w:val="005E3C20"/>
    <w:rsid w:val="005E4F0F"/>
    <w:rsid w:val="006611C8"/>
    <w:rsid w:val="00663323"/>
    <w:rsid w:val="00666DBB"/>
    <w:rsid w:val="006D414A"/>
    <w:rsid w:val="006E0E82"/>
    <w:rsid w:val="006E24FB"/>
    <w:rsid w:val="006F643A"/>
    <w:rsid w:val="006F768F"/>
    <w:rsid w:val="00724E31"/>
    <w:rsid w:val="007B6337"/>
    <w:rsid w:val="007F5D13"/>
    <w:rsid w:val="00810432"/>
    <w:rsid w:val="0089739D"/>
    <w:rsid w:val="008A4298"/>
    <w:rsid w:val="008C0AE6"/>
    <w:rsid w:val="008C1232"/>
    <w:rsid w:val="008F2C9F"/>
    <w:rsid w:val="009273D4"/>
    <w:rsid w:val="00942132"/>
    <w:rsid w:val="00955595"/>
    <w:rsid w:val="00964E00"/>
    <w:rsid w:val="0098292B"/>
    <w:rsid w:val="009B3F23"/>
    <w:rsid w:val="009B4C0D"/>
    <w:rsid w:val="009D0CF6"/>
    <w:rsid w:val="00A41642"/>
    <w:rsid w:val="00A502BA"/>
    <w:rsid w:val="00A6162E"/>
    <w:rsid w:val="00A720C2"/>
    <w:rsid w:val="00A72CCC"/>
    <w:rsid w:val="00A848CF"/>
    <w:rsid w:val="00B66D9D"/>
    <w:rsid w:val="00BE32FE"/>
    <w:rsid w:val="00C34FDB"/>
    <w:rsid w:val="00C436D1"/>
    <w:rsid w:val="00CF1F6C"/>
    <w:rsid w:val="00CF57B3"/>
    <w:rsid w:val="00CF59EC"/>
    <w:rsid w:val="00D2378E"/>
    <w:rsid w:val="00D73500"/>
    <w:rsid w:val="00E83D35"/>
    <w:rsid w:val="00EB68A7"/>
    <w:rsid w:val="00F02961"/>
    <w:rsid w:val="00F04AD7"/>
    <w:rsid w:val="00F519A5"/>
    <w:rsid w:val="00F87F97"/>
    <w:rsid w:val="00F943E7"/>
    <w:rsid w:val="00FA6FA4"/>
    <w:rsid w:val="00FE03AA"/>
    <w:rsid w:val="00FE4FC0"/>
    <w:rsid w:val="00FE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89BBFA"/>
  <w15:docId w15:val="{2CA32D20-CA32-485F-B953-C1EEB44A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8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56F7"/>
    <w:pPr>
      <w:ind w:left="720"/>
      <w:contextualSpacing/>
    </w:pPr>
  </w:style>
  <w:style w:type="table" w:styleId="a4">
    <w:name w:val="Table Grid"/>
    <w:basedOn w:val="a1"/>
    <w:uiPriority w:val="99"/>
    <w:rsid w:val="00897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uiPriority w:val="99"/>
    <w:semiHidden/>
    <w:rsid w:val="00724E31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724E3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724E31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724E31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724E31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72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24E3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16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6359D"/>
    <w:rPr>
      <w:rFonts w:cs="Times New Roman"/>
    </w:rPr>
  </w:style>
  <w:style w:type="paragraph" w:styleId="ae">
    <w:name w:val="footer"/>
    <w:basedOn w:val="a"/>
    <w:link w:val="af"/>
    <w:uiPriority w:val="99"/>
    <w:rsid w:val="0016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6359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12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Евгения Александровна</dc:creator>
  <cp:keywords/>
  <dc:description/>
  <cp:lastModifiedBy>User</cp:lastModifiedBy>
  <cp:revision>62</cp:revision>
  <dcterms:created xsi:type="dcterms:W3CDTF">2024-07-10T11:42:00Z</dcterms:created>
  <dcterms:modified xsi:type="dcterms:W3CDTF">2025-09-04T11:40:00Z</dcterms:modified>
</cp:coreProperties>
</file>